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9225F" w14:textId="77777777" w:rsidR="004865CD" w:rsidRDefault="004865CD" w:rsidP="00F1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3CFDEB03" w14:textId="7DE6C67A" w:rsidR="00F1672E" w:rsidRPr="00772C75" w:rsidRDefault="00F1672E" w:rsidP="00F1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772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DOĞUM SONRASI EK SÜRE TALEP DİLEKÇESİ</w:t>
      </w:r>
    </w:p>
    <w:p w14:paraId="066A070A" w14:textId="2C9CD184" w:rsidR="009C0BE6" w:rsidRPr="009C0BE6" w:rsidRDefault="009C0BE6" w:rsidP="009C0B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Tarih: </w:t>
      </w:r>
      <w:proofErr w:type="gramStart"/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…..</w:t>
      </w:r>
      <w:proofErr w:type="gramEnd"/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/…../20…..</w:t>
      </w:r>
    </w:p>
    <w:p w14:paraId="6125BF8F" w14:textId="77777777" w:rsidR="009C0BE6" w:rsidRPr="00772C75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72C75">
        <w:rPr>
          <w:rFonts w:asciiTheme="majorBidi" w:hAnsiTheme="majorBidi" w:cstheme="majorBidi"/>
          <w:b/>
          <w:color w:val="000000"/>
          <w:sz w:val="28"/>
          <w:szCs w:val="28"/>
        </w:rPr>
        <w:t>T.C.</w:t>
      </w:r>
    </w:p>
    <w:p w14:paraId="0032B176" w14:textId="042A7B3D" w:rsidR="009C0BE6" w:rsidRPr="00772C75" w:rsidRDefault="00E41965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72C75">
        <w:rPr>
          <w:rFonts w:asciiTheme="majorBidi" w:hAnsiTheme="majorBidi" w:cstheme="majorBidi"/>
          <w:b/>
          <w:color w:val="000000"/>
          <w:sz w:val="28"/>
          <w:szCs w:val="28"/>
        </w:rPr>
        <w:t>AFYON KOCATEPE</w:t>
      </w:r>
      <w:r w:rsidR="009C0BE6" w:rsidRPr="00772C75">
        <w:rPr>
          <w:rFonts w:asciiTheme="majorBidi" w:hAnsiTheme="majorBidi" w:cstheme="majorBidi"/>
          <w:b/>
          <w:color w:val="000000"/>
          <w:sz w:val="28"/>
          <w:szCs w:val="28"/>
        </w:rPr>
        <w:t xml:space="preserve"> ÜNİVERSİTESİ</w:t>
      </w:r>
    </w:p>
    <w:p w14:paraId="33CEAD8C" w14:textId="7F3FAFEF" w:rsidR="009C0BE6" w:rsidRPr="00772C75" w:rsidRDefault="00E41965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72C75">
        <w:rPr>
          <w:rFonts w:asciiTheme="majorBidi" w:hAnsiTheme="majorBidi" w:cstheme="majorBidi"/>
          <w:b/>
          <w:color w:val="000000"/>
          <w:sz w:val="28"/>
          <w:szCs w:val="28"/>
        </w:rPr>
        <w:t>FEN BİLİMLERİ</w:t>
      </w:r>
      <w:r w:rsidR="00772C75">
        <w:rPr>
          <w:rFonts w:asciiTheme="majorBidi" w:hAnsiTheme="majorBidi" w:cstheme="majorBidi"/>
          <w:b/>
          <w:color w:val="000000"/>
          <w:sz w:val="28"/>
          <w:szCs w:val="28"/>
        </w:rPr>
        <w:t xml:space="preserve"> ENSTİTÜSÜ MÜDÜRLÜĞÜNE</w:t>
      </w:r>
    </w:p>
    <w:p w14:paraId="56BDA6EF" w14:textId="44B9FFB5" w:rsidR="009C0BE6" w:rsidRPr="00772C75" w:rsidRDefault="009C0BE6" w:rsidP="00772C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772C75">
        <w:rPr>
          <w:rFonts w:ascii="Times New Roman" w:eastAsia="Times New Roman" w:hAnsi="Times New Roman" w:cs="Times New Roman"/>
          <w:lang w:eastAsia="tr-TR"/>
        </w:rPr>
        <w:t xml:space="preserve">Yükseköğretim Kurulu Lisansüstü Eğitim ve Öğretim Yönetmeliğinin 35 inci maddesinin 9 uncu fıkrası kapsamında, doğum yapmış olmam nedeniyle </w:t>
      </w:r>
      <w:r w:rsidRPr="00772C75">
        <w:rPr>
          <w:rFonts w:ascii="Times New Roman" w:eastAsia="Times New Roman" w:hAnsi="Times New Roman" w:cs="Times New Roman"/>
          <w:b/>
          <w:bCs/>
          <w:lang w:eastAsia="tr-TR"/>
        </w:rPr>
        <w:t>doğum sonrası iki dönem ek süre hakkından yararlanmak istiyorum</w:t>
      </w:r>
      <w:r w:rsidRPr="00772C75">
        <w:rPr>
          <w:rFonts w:ascii="Times New Roman" w:eastAsia="Times New Roman" w:hAnsi="Times New Roman" w:cs="Times New Roman"/>
          <w:lang w:eastAsia="tr-TR"/>
        </w:rPr>
        <w:t>.</w:t>
      </w:r>
    </w:p>
    <w:p w14:paraId="2129DEA9" w14:textId="77777777" w:rsidR="009C0BE6" w:rsidRPr="00772C75" w:rsidRDefault="009C0BE6" w:rsidP="00772C75">
      <w:pPr>
        <w:spacing w:line="36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772C75">
        <w:rPr>
          <w:rFonts w:ascii="Times New Roman" w:eastAsia="Times New Roman" w:hAnsi="Times New Roman" w:cs="Times New Roman"/>
          <w:lang w:eastAsia="tr-TR"/>
        </w:rPr>
        <w:t>Gereğini bilgilerinize arz ederim.</w:t>
      </w:r>
    </w:p>
    <w:p w14:paraId="6D7A057D" w14:textId="77777777" w:rsidR="00E02465" w:rsidRDefault="00E02465" w:rsidP="009C0BE6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pPr w:leftFromText="180" w:rightFromText="180" w:vertAnchor="text" w:tblpX="-147" w:tblpY="121"/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2"/>
        <w:gridCol w:w="3278"/>
        <w:gridCol w:w="1726"/>
        <w:gridCol w:w="1658"/>
      </w:tblGrid>
      <w:tr w:rsidR="00E02465" w:rsidRPr="00226CC3" w14:paraId="1C56C400" w14:textId="77777777" w:rsidTr="00E02465">
        <w:trPr>
          <w:trHeight w:val="699"/>
        </w:trPr>
        <w:tc>
          <w:tcPr>
            <w:tcW w:w="963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21D6273" w14:textId="77777777" w:rsidR="00E02465" w:rsidRPr="00226CC3" w:rsidRDefault="00E02465" w:rsidP="00772C75">
            <w:pPr>
              <w:pStyle w:val="AralkYok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6F3AAB" w:rsidRPr="00226CC3" w14:paraId="456150D7" w14:textId="77777777" w:rsidTr="006F3AAB">
        <w:trPr>
          <w:trHeight w:val="441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7A9EEE5" w14:textId="77777777" w:rsidR="006F3AAB" w:rsidRPr="00226CC3" w:rsidRDefault="006F3AAB" w:rsidP="00772C75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Öğrenci N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umarası (veya </w:t>
            </w: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T.C. Kimlik Numarası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00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D95339" w14:textId="77777777" w:rsidR="006F3AAB" w:rsidRPr="00226CC3" w:rsidRDefault="006F3AAB" w:rsidP="00772C75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D3E9830" w14:textId="242C06B6" w:rsidR="006F3AAB" w:rsidRPr="006F3AAB" w:rsidRDefault="006F3AAB" w:rsidP="00772C75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F3AAB">
              <w:rPr>
                <w:rFonts w:ascii="Times New Roman" w:eastAsia="Calibri" w:hAnsi="Times New Roman" w:cs="Times New Roman"/>
                <w:i/>
                <w:color w:val="AEAAAA" w:themeColor="background2" w:themeShade="BF"/>
                <w:sz w:val="20"/>
                <w:szCs w:val="20"/>
              </w:rPr>
              <w:t>İmza</w:t>
            </w:r>
          </w:p>
        </w:tc>
      </w:tr>
      <w:tr w:rsidR="006F3AAB" w:rsidRPr="00226CC3" w14:paraId="4A1CB8B0" w14:textId="77777777" w:rsidTr="006F3AAB">
        <w:trPr>
          <w:trHeight w:val="462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167150F" w14:textId="77777777" w:rsidR="006F3AAB" w:rsidRPr="00226CC3" w:rsidRDefault="006F3AAB" w:rsidP="00772C75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500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469AA5" w14:textId="77777777" w:rsidR="006F3AAB" w:rsidRPr="00226CC3" w:rsidRDefault="006F3AAB" w:rsidP="00772C75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A9FA8D5" w14:textId="50964E4C" w:rsidR="006F3AAB" w:rsidRPr="00226CC3" w:rsidRDefault="006F3AAB" w:rsidP="00772C75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2465" w:rsidRPr="00226CC3" w14:paraId="068B2624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AE61273" w14:textId="77777777" w:rsidR="00E02465" w:rsidRPr="00226CC3" w:rsidRDefault="00E02465" w:rsidP="00772C75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5EAFCC" w14:textId="77777777" w:rsidR="00E02465" w:rsidRPr="00226CC3" w:rsidRDefault="00E02465" w:rsidP="00772C75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735A17ED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9166BA" w14:textId="0724D655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EA2D8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2DCFBC2D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42DE77" w14:textId="77777777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Anabilim/</w:t>
            </w:r>
            <w:proofErr w:type="spellStart"/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Anasanat</w:t>
            </w:r>
            <w:proofErr w:type="spellEnd"/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Dalı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5D3539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4468E3BF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11B189" w14:textId="21B20DE7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D4C3CF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1845C380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E6031A" w14:textId="118D4089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Danışman Unvanı, Adı Soyadı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11C1D4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7C5F757E" w14:textId="77777777" w:rsidTr="006F3AAB">
        <w:trPr>
          <w:trHeight w:val="346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72D67A" w14:textId="3C89BB77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Program Türü ve Dönemi</w:t>
            </w:r>
          </w:p>
        </w:tc>
        <w:tc>
          <w:tcPr>
            <w:tcW w:w="3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9ACEC6" w14:textId="1ADD6995" w:rsidR="00C113C2" w:rsidRPr="0090795F" w:rsidRDefault="00C113C2" w:rsidP="00C113C2">
            <w:pPr>
              <w:pStyle w:val="GvdeMetni3"/>
              <w:tabs>
                <w:tab w:val="left" w:pos="426"/>
                <w:tab w:val="left" w:pos="2835"/>
                <w:tab w:val="left" w:pos="5387"/>
                <w:tab w:val="center" w:pos="7371"/>
              </w:tabs>
              <w:ind w:right="141"/>
              <w:jc w:val="left"/>
              <w:rPr>
                <w:rFonts w:ascii="Times New Roman" w:hAnsi="Times New Roman"/>
                <w:sz w:val="20"/>
              </w:rPr>
            </w:pPr>
            <w:r w:rsidRPr="00226CC3">
              <w:rPr>
                <w:rFonts w:ascii="Times New Roman" w:eastAsia="Times New Roman" w:hAnsi="Times New Roman"/>
                <w:sz w:val="20"/>
              </w:rPr>
              <w:t>Yüksek Lisans</w:t>
            </w:r>
            <w:r w:rsidRPr="0090795F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-207596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AFB7492" w14:textId="0BAB4219" w:rsidR="00C113C2" w:rsidRPr="00226CC3" w:rsidRDefault="00C113C2" w:rsidP="00C113C2">
            <w:pPr>
              <w:pStyle w:val="GvdeMetni3"/>
              <w:tabs>
                <w:tab w:val="left" w:pos="426"/>
                <w:tab w:val="left" w:pos="2835"/>
                <w:tab w:val="left" w:pos="5387"/>
                <w:tab w:val="center" w:pos="7371"/>
              </w:tabs>
              <w:ind w:right="141"/>
              <w:jc w:val="left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26CC3">
              <w:rPr>
                <w:rFonts w:ascii="Times New Roman" w:eastAsia="Times New Roman" w:hAnsi="Times New Roman"/>
                <w:sz w:val="20"/>
              </w:rPr>
              <w:t>Doktora</w:t>
            </w:r>
            <w:r w:rsidRPr="0090795F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12196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BB3DB94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C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1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FBB51A" w14:textId="77777777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3C2" w:rsidRPr="00226CC3" w14:paraId="4FFE396B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26F87C" w14:textId="38CFB4E8" w:rsidR="00C113C2" w:rsidRPr="00226CC3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Talep Edilen Ek Süre Dönemi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76804" w14:textId="52B2ED59" w:rsidR="00C113C2" w:rsidRPr="00226CC3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proofErr w:type="gramStart"/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</w:t>
            </w:r>
            <w:proofErr w:type="gramEnd"/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/20…..</w:t>
            </w:r>
            <w:r w:rsidR="006F3A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</w:t>
            </w: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6886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</w:t>
            </w:r>
            <w:r w:rsidR="006F3A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</w:t>
            </w:r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3127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266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</w:t>
            </w:r>
          </w:p>
        </w:tc>
      </w:tr>
    </w:tbl>
    <w:p w14:paraId="09CA5167" w14:textId="77777777" w:rsidR="00E41965" w:rsidRDefault="00E41965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B4A42A6" w14:textId="4AE22A28" w:rsidR="00772C75" w:rsidRDefault="00A05C98" w:rsidP="00772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ÖNEMLİ BİLGİLER</w:t>
      </w:r>
      <w:r w:rsidR="00772C75" w:rsidRPr="00772C7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“ Doğum Sonrası Ek Süre Talep Dilekçesi” </w:t>
      </w:r>
      <w:r w:rsidR="00772C75" w:rsidRPr="00772C75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ilgili öğrenci tarafından doldurulduktan sonra bağlı bulunduğu Anabilim</w:t>
      </w:r>
      <w:r w:rsidR="007F7E0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Dalı Başkanlığına teslim edilmesi</w:t>
      </w:r>
      <w:r w:rsidR="00772C75" w:rsidRPr="00772C75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gerekmektedir. İlgili Dilekçe Anabilim Dalı Başkanlığı tarafından Enstitümüze gönderilecektir. </w:t>
      </w:r>
    </w:p>
    <w:p w14:paraId="716CFDD7" w14:textId="2B9F4E91" w:rsidR="00A05C98" w:rsidRPr="00772C75" w:rsidRDefault="00A05C98" w:rsidP="00A05C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2C75">
        <w:rPr>
          <w:rFonts w:ascii="Times New Roman" w:hAnsi="Times New Roman" w:cs="Times New Roman"/>
          <w:b/>
          <w:bCs/>
          <w:sz w:val="18"/>
          <w:szCs w:val="18"/>
        </w:rPr>
        <w:t>*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72C75">
        <w:rPr>
          <w:rFonts w:ascii="Times New Roman" w:hAnsi="Times New Roman" w:cs="Times New Roman"/>
          <w:sz w:val="18"/>
          <w:szCs w:val="18"/>
        </w:rPr>
        <w:t>Bu talep, kayıt dondurma işlemi değildir.</w:t>
      </w:r>
    </w:p>
    <w:p w14:paraId="7D530655" w14:textId="1995DC5B" w:rsidR="00A05C98" w:rsidRPr="00772C75" w:rsidRDefault="00A05C98" w:rsidP="00A05C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2C75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72C75">
        <w:rPr>
          <w:rFonts w:ascii="Times New Roman" w:hAnsi="Times New Roman" w:cs="Times New Roman"/>
          <w:sz w:val="18"/>
          <w:szCs w:val="18"/>
        </w:rPr>
        <w:t>Verilen ek süreler azami öğrenim süresinden sayılmaz; öğrencinin azami öğrenim süresine ilave edilir (örneğin 6 dönemlik süre, 2 dönem ek süre ile 8 döneme çıkar).</w:t>
      </w:r>
    </w:p>
    <w:p w14:paraId="7526D400" w14:textId="25335412" w:rsidR="00A05C98" w:rsidRPr="00772C75" w:rsidRDefault="00A05C98" w:rsidP="00A05C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2C75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72C75">
        <w:rPr>
          <w:rFonts w:ascii="Times New Roman" w:hAnsi="Times New Roman" w:cs="Times New Roman"/>
          <w:sz w:val="18"/>
          <w:szCs w:val="18"/>
        </w:rPr>
        <w:t>Ek süre talebi en fazla iki dönem için yapılabilir.</w:t>
      </w:r>
    </w:p>
    <w:p w14:paraId="26D917A6" w14:textId="77777777" w:rsidR="00A05C98" w:rsidRPr="00772C75" w:rsidRDefault="00A05C98" w:rsidP="00772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</w:p>
    <w:p w14:paraId="78F8CB58" w14:textId="77777777" w:rsidR="00772C75" w:rsidRDefault="00772C75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33902C2B" w14:textId="1659B03A" w:rsidR="00D71190" w:rsidRPr="00772C75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772C7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EK:</w:t>
      </w:r>
    </w:p>
    <w:p w14:paraId="5E20A34D" w14:textId="1BD43CC6" w:rsidR="007C2E2B" w:rsidRPr="00A05C98" w:rsidRDefault="00D71190" w:rsidP="00A05C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bookmarkStart w:id="0" w:name="_GoBack"/>
      <w:bookmarkEnd w:id="0"/>
      <w:r w:rsidRPr="00A05C9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Doğum </w:t>
      </w:r>
      <w:r w:rsidR="003521BB" w:rsidRPr="00A05C98">
        <w:rPr>
          <w:rFonts w:ascii="Times New Roman" w:eastAsia="Times New Roman" w:hAnsi="Times New Roman" w:cs="Times New Roman"/>
          <w:sz w:val="18"/>
          <w:szCs w:val="18"/>
          <w:lang w:eastAsia="tr-TR"/>
        </w:rPr>
        <w:t>B</w:t>
      </w:r>
      <w:r w:rsidRPr="00A05C9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elgesi / </w:t>
      </w:r>
      <w:r w:rsidR="003521BB" w:rsidRPr="00A05C98">
        <w:rPr>
          <w:rFonts w:ascii="Times New Roman" w:eastAsia="Times New Roman" w:hAnsi="Times New Roman" w:cs="Times New Roman"/>
          <w:sz w:val="18"/>
          <w:szCs w:val="18"/>
          <w:lang w:eastAsia="tr-TR"/>
        </w:rPr>
        <w:t>D</w:t>
      </w:r>
      <w:r w:rsidRPr="00A05C98">
        <w:rPr>
          <w:rFonts w:ascii="Times New Roman" w:eastAsia="Times New Roman" w:hAnsi="Times New Roman" w:cs="Times New Roman"/>
          <w:sz w:val="18"/>
          <w:szCs w:val="18"/>
          <w:lang w:eastAsia="tr-TR"/>
        </w:rPr>
        <w:t>oğum raporu</w:t>
      </w:r>
    </w:p>
    <w:sectPr w:rsidR="007C2E2B" w:rsidRPr="00A05C98" w:rsidSect="00851B92">
      <w:headerReference w:type="default" r:id="rId9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B4227" w14:textId="77777777" w:rsidR="00772C75" w:rsidRDefault="00772C75" w:rsidP="009C0BE6">
      <w:pPr>
        <w:spacing w:after="0" w:line="240" w:lineRule="auto"/>
      </w:pPr>
      <w:r>
        <w:separator/>
      </w:r>
    </w:p>
  </w:endnote>
  <w:endnote w:type="continuationSeparator" w:id="0">
    <w:p w14:paraId="5A78DA99" w14:textId="77777777" w:rsidR="00772C75" w:rsidRDefault="00772C75" w:rsidP="009C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altName w:val="﷽﷽﷽﷽﷽﷽﷽﷽鑥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DF21E" w14:textId="77777777" w:rsidR="00772C75" w:rsidRDefault="00772C75" w:rsidP="009C0BE6">
      <w:pPr>
        <w:spacing w:after="0" w:line="240" w:lineRule="auto"/>
      </w:pPr>
      <w:r>
        <w:separator/>
      </w:r>
    </w:p>
  </w:footnote>
  <w:footnote w:type="continuationSeparator" w:id="0">
    <w:p w14:paraId="6D113124" w14:textId="77777777" w:rsidR="00772C75" w:rsidRDefault="00772C75" w:rsidP="009C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01"/>
      <w:gridCol w:w="5408"/>
      <w:gridCol w:w="2401"/>
    </w:tblGrid>
    <w:tr w:rsidR="00772C75" w:rsidRPr="00995C28" w14:paraId="45C8900C" w14:textId="77777777" w:rsidTr="00772C75">
      <w:trPr>
        <w:trHeight w:val="1043"/>
        <w:jc w:val="center"/>
      </w:trPr>
      <w:tc>
        <w:tcPr>
          <w:tcW w:w="2401" w:type="dxa"/>
          <w:vAlign w:val="center"/>
        </w:tcPr>
        <w:p w14:paraId="492F597C" w14:textId="2B255347" w:rsidR="00772C75" w:rsidRPr="00995C28" w:rsidRDefault="00772C75" w:rsidP="009C0BE6">
          <w:pPr>
            <w:pStyle w:val="stbilgi1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10FC286B" wp14:editId="25BCED4A">
                <wp:extent cx="962108" cy="906449"/>
                <wp:effectExtent l="0" t="0" r="0" b="8255"/>
                <wp:docPr id="1" name="Resim 1" descr="Afyon Kocatep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fyon Kocatep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755" cy="921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8" w:type="dxa"/>
          <w:vAlign w:val="center"/>
        </w:tcPr>
        <w:p w14:paraId="3888D665" w14:textId="0B88B662" w:rsidR="00772C75" w:rsidRDefault="00772C75" w:rsidP="009C0BE6">
          <w:pPr>
            <w:pStyle w:val="stbilgi1"/>
            <w:spacing w:line="360" w:lineRule="auto"/>
            <w:contextualSpacing/>
            <w:jc w:val="center"/>
            <w:rPr>
              <w:rFonts w:eastAsia="Calibri"/>
              <w:b/>
              <w:szCs w:val="28"/>
              <w:lang w:eastAsia="en-US"/>
            </w:rPr>
          </w:pPr>
          <w:r>
            <w:rPr>
              <w:rFonts w:eastAsia="Calibri"/>
              <w:b/>
              <w:szCs w:val="28"/>
              <w:lang w:eastAsia="en-US"/>
            </w:rPr>
            <w:t>AFYON KOCATEPE ÜNİVERSİTESİ</w:t>
          </w:r>
        </w:p>
        <w:p w14:paraId="7495AD31" w14:textId="4724E35A" w:rsidR="00772C75" w:rsidRPr="001C08BF" w:rsidRDefault="00772C75" w:rsidP="009C0BE6">
          <w:pPr>
            <w:pStyle w:val="stbilgi1"/>
            <w:spacing w:line="360" w:lineRule="auto"/>
            <w:contextualSpacing/>
            <w:jc w:val="center"/>
            <w:rPr>
              <w:rFonts w:eastAsia="Calibri"/>
              <w:b/>
              <w:szCs w:val="28"/>
              <w:lang w:eastAsia="en-US"/>
            </w:rPr>
          </w:pPr>
          <w:r>
            <w:rPr>
              <w:rFonts w:eastAsia="Calibri"/>
              <w:b/>
              <w:szCs w:val="28"/>
              <w:lang w:eastAsia="en-US"/>
            </w:rPr>
            <w:t>FEN BİLİMLERİ ENSTİTÜSÜ</w:t>
          </w:r>
        </w:p>
      </w:tc>
      <w:tc>
        <w:tcPr>
          <w:tcW w:w="2401" w:type="dxa"/>
          <w:vAlign w:val="center"/>
        </w:tcPr>
        <w:p w14:paraId="013588A8" w14:textId="6EB405CA" w:rsidR="00772C75" w:rsidRPr="00772C75" w:rsidRDefault="00772C75" w:rsidP="00772C75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27452EDB" wp14:editId="27FA9708">
                <wp:extent cx="857724" cy="755373"/>
                <wp:effectExtent l="0" t="0" r="0" b="698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50" cy="756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6B0F2FD" w14:textId="77777777" w:rsidR="00772C75" w:rsidRDefault="00772C7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3125"/>
    <w:multiLevelType w:val="multilevel"/>
    <w:tmpl w:val="06D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B1258"/>
    <w:multiLevelType w:val="hybridMultilevel"/>
    <w:tmpl w:val="2C8A1EBA"/>
    <w:lvl w:ilvl="0" w:tplc="002E2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41B97"/>
    <w:multiLevelType w:val="hybridMultilevel"/>
    <w:tmpl w:val="E52A132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87"/>
    <w:rsid w:val="000977E3"/>
    <w:rsid w:val="000B5ABF"/>
    <w:rsid w:val="00106B3E"/>
    <w:rsid w:val="001533AB"/>
    <w:rsid w:val="0023509A"/>
    <w:rsid w:val="00253087"/>
    <w:rsid w:val="00266137"/>
    <w:rsid w:val="002C3882"/>
    <w:rsid w:val="003521BB"/>
    <w:rsid w:val="003820BE"/>
    <w:rsid w:val="003A5351"/>
    <w:rsid w:val="00400AD7"/>
    <w:rsid w:val="004865CD"/>
    <w:rsid w:val="005742D0"/>
    <w:rsid w:val="00581B25"/>
    <w:rsid w:val="006F3AAB"/>
    <w:rsid w:val="00772C75"/>
    <w:rsid w:val="007C2E2B"/>
    <w:rsid w:val="007F7E0B"/>
    <w:rsid w:val="00851B92"/>
    <w:rsid w:val="008C4FD1"/>
    <w:rsid w:val="00922F55"/>
    <w:rsid w:val="009C0BE6"/>
    <w:rsid w:val="009D39CB"/>
    <w:rsid w:val="00A05C98"/>
    <w:rsid w:val="00BF5343"/>
    <w:rsid w:val="00C113C2"/>
    <w:rsid w:val="00CA6EF4"/>
    <w:rsid w:val="00D71190"/>
    <w:rsid w:val="00E02465"/>
    <w:rsid w:val="00E275D7"/>
    <w:rsid w:val="00E41965"/>
    <w:rsid w:val="00F1672E"/>
    <w:rsid w:val="00F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25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72E"/>
    <w:rPr>
      <w:b/>
      <w:bCs/>
    </w:rPr>
  </w:style>
  <w:style w:type="paragraph" w:styleId="stbilgi">
    <w:name w:val="header"/>
    <w:basedOn w:val="Normal"/>
    <w:link w:val="stbilgiChar1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9C0BE6"/>
  </w:style>
  <w:style w:type="paragraph" w:styleId="Altbilgi">
    <w:name w:val="footer"/>
    <w:basedOn w:val="Normal"/>
    <w:link w:val="Al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0BE6"/>
  </w:style>
  <w:style w:type="paragraph" w:customStyle="1" w:styleId="stbilgi1">
    <w:name w:val="Üstbilgi1"/>
    <w:basedOn w:val="Normal"/>
    <w:link w:val="s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rsid w:val="009C0BE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C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20BE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locked/>
    <w:rsid w:val="00E02465"/>
  </w:style>
  <w:style w:type="paragraph" w:styleId="AralkYok">
    <w:name w:val="No Spacing"/>
    <w:link w:val="AralkYokChar"/>
    <w:uiPriority w:val="1"/>
    <w:qFormat/>
    <w:rsid w:val="00E02465"/>
    <w:pPr>
      <w:spacing w:after="0" w:line="240" w:lineRule="auto"/>
    </w:pPr>
  </w:style>
  <w:style w:type="paragraph" w:styleId="GvdeMetni3">
    <w:name w:val="Body Text 3"/>
    <w:basedOn w:val="Normal"/>
    <w:link w:val="GvdeMetni3Char"/>
    <w:rsid w:val="00E02465"/>
    <w:pPr>
      <w:spacing w:after="0" w:line="240" w:lineRule="auto"/>
      <w:jc w:val="both"/>
    </w:pPr>
    <w:rPr>
      <w:rFonts w:ascii="Times" w:eastAsia="Times" w:hAnsi="Times" w:cs="Times New Roman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E02465"/>
    <w:rPr>
      <w:rFonts w:ascii="Times" w:eastAsia="Times" w:hAnsi="Times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72E"/>
    <w:rPr>
      <w:b/>
      <w:bCs/>
    </w:rPr>
  </w:style>
  <w:style w:type="paragraph" w:styleId="stbilgi">
    <w:name w:val="header"/>
    <w:basedOn w:val="Normal"/>
    <w:link w:val="stbilgiChar1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9C0BE6"/>
  </w:style>
  <w:style w:type="paragraph" w:styleId="Altbilgi">
    <w:name w:val="footer"/>
    <w:basedOn w:val="Normal"/>
    <w:link w:val="Al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0BE6"/>
  </w:style>
  <w:style w:type="paragraph" w:customStyle="1" w:styleId="stbilgi1">
    <w:name w:val="Üstbilgi1"/>
    <w:basedOn w:val="Normal"/>
    <w:link w:val="s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rsid w:val="009C0BE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C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20BE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locked/>
    <w:rsid w:val="00E02465"/>
  </w:style>
  <w:style w:type="paragraph" w:styleId="AralkYok">
    <w:name w:val="No Spacing"/>
    <w:link w:val="AralkYokChar"/>
    <w:uiPriority w:val="1"/>
    <w:qFormat/>
    <w:rsid w:val="00E02465"/>
    <w:pPr>
      <w:spacing w:after="0" w:line="240" w:lineRule="auto"/>
    </w:pPr>
  </w:style>
  <w:style w:type="paragraph" w:styleId="GvdeMetni3">
    <w:name w:val="Body Text 3"/>
    <w:basedOn w:val="Normal"/>
    <w:link w:val="GvdeMetni3Char"/>
    <w:rsid w:val="00E02465"/>
    <w:pPr>
      <w:spacing w:after="0" w:line="240" w:lineRule="auto"/>
      <w:jc w:val="both"/>
    </w:pPr>
    <w:rPr>
      <w:rFonts w:ascii="Times" w:eastAsia="Times" w:hAnsi="Times" w:cs="Times New Roman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E02465"/>
    <w:rPr>
      <w:rFonts w:ascii="Times" w:eastAsia="Times" w:hAnsi="Times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7049-9F65-4A78-8C03-F0320A98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GÖKENÇ</dc:creator>
  <cp:lastModifiedBy>pc38</cp:lastModifiedBy>
  <cp:revision>2</cp:revision>
  <cp:lastPrinted>2026-05-04T11:35:00Z</cp:lastPrinted>
  <dcterms:created xsi:type="dcterms:W3CDTF">2026-05-04T11:39:00Z</dcterms:created>
  <dcterms:modified xsi:type="dcterms:W3CDTF">2026-05-04T11:39:00Z</dcterms:modified>
</cp:coreProperties>
</file>